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D8" w:rsidRDefault="007E0A41" w:rsidP="007E0A41">
      <w:pPr>
        <w:spacing w:after="0"/>
        <w:jc w:val="center"/>
      </w:pPr>
      <w:r>
        <w:t>GOVERNING BOARD MEETING</w:t>
      </w:r>
    </w:p>
    <w:p w:rsidR="007E0A41" w:rsidRDefault="007E0A41" w:rsidP="007E0A41">
      <w:pPr>
        <w:spacing w:after="0"/>
        <w:jc w:val="center"/>
      </w:pPr>
      <w:r>
        <w:t>FOR THE JOHN C DUNHAM STEM PARTNERSHIP SCHOOL</w:t>
      </w:r>
    </w:p>
    <w:p w:rsidR="007E0A41" w:rsidRDefault="007E0A41" w:rsidP="007E0A41">
      <w:pPr>
        <w:spacing w:after="0"/>
        <w:jc w:val="center"/>
      </w:pPr>
      <w:r>
        <w:t>Governing Board Agenda</w:t>
      </w:r>
    </w:p>
    <w:p w:rsidR="007E0A41" w:rsidRDefault="007E0A41"/>
    <w:p w:rsidR="007E0A41" w:rsidRDefault="001C5702" w:rsidP="007E0A41">
      <w:pPr>
        <w:jc w:val="center"/>
      </w:pPr>
      <w:r>
        <w:t>Tuesday November 13</w:t>
      </w:r>
      <w:r w:rsidR="007E0A41">
        <w:t>, 2018</w:t>
      </w:r>
    </w:p>
    <w:p w:rsidR="007E0A41" w:rsidRDefault="007E0A41" w:rsidP="00716431">
      <w:pPr>
        <w:jc w:val="center"/>
      </w:pPr>
      <w:r>
        <w:t>1:00 pm</w:t>
      </w:r>
    </w:p>
    <w:p w:rsidR="007E0A41" w:rsidRDefault="007E0A41" w:rsidP="007E0A41">
      <w:pPr>
        <w:spacing w:after="0"/>
      </w:pPr>
      <w:r>
        <w:t>John C Dunham STEM Partnership School, Easley Education Center</w:t>
      </w:r>
    </w:p>
    <w:p w:rsidR="007E0A41" w:rsidRDefault="007E0A41" w:rsidP="007E0A41">
      <w:pPr>
        <w:spacing w:after="0"/>
      </w:pPr>
      <w:r>
        <w:t>405 S Gladstone Ave.</w:t>
      </w:r>
    </w:p>
    <w:p w:rsidR="007E0A41" w:rsidRDefault="007E0A41" w:rsidP="007E0A41">
      <w:pPr>
        <w:spacing w:after="0"/>
      </w:pPr>
      <w:r>
        <w:t>Aurora, Illinois 60506-4892</w:t>
      </w:r>
    </w:p>
    <w:p w:rsidR="007E0A41" w:rsidRDefault="007E0A41" w:rsidP="007E0A41">
      <w:pPr>
        <w:spacing w:after="0"/>
      </w:pPr>
    </w:p>
    <w:p w:rsidR="007E0A41" w:rsidRDefault="007E0A41" w:rsidP="007E0A41">
      <w:pPr>
        <w:pStyle w:val="ListParagraph"/>
        <w:numPr>
          <w:ilvl w:val="0"/>
          <w:numId w:val="2"/>
        </w:numPr>
      </w:pPr>
      <w:r>
        <w:t>Call to Order</w:t>
      </w:r>
    </w:p>
    <w:p w:rsidR="007E0A41" w:rsidRDefault="007E0A41" w:rsidP="007E0A41">
      <w:pPr>
        <w:pStyle w:val="ListParagraph"/>
        <w:numPr>
          <w:ilvl w:val="0"/>
          <w:numId w:val="2"/>
        </w:numPr>
        <w:spacing w:before="240" w:after="0"/>
      </w:pPr>
      <w:r>
        <w:t>Roll Call</w:t>
      </w:r>
    </w:p>
    <w:p w:rsidR="007E0A41" w:rsidRDefault="007E0A41" w:rsidP="007E0A41">
      <w:pPr>
        <w:pStyle w:val="ListParagraph"/>
        <w:numPr>
          <w:ilvl w:val="0"/>
          <w:numId w:val="2"/>
        </w:numPr>
      </w:pPr>
      <w:r>
        <w:t>Public Comment</w:t>
      </w:r>
    </w:p>
    <w:p w:rsidR="007E0A41" w:rsidRDefault="007E0A41" w:rsidP="007E0A41">
      <w:pPr>
        <w:pStyle w:val="ListParagraph"/>
        <w:numPr>
          <w:ilvl w:val="0"/>
          <w:numId w:val="2"/>
        </w:numPr>
      </w:pPr>
      <w:r>
        <w:t>Consent Agenda</w:t>
      </w:r>
      <w:bookmarkStart w:id="0" w:name="_GoBack"/>
      <w:bookmarkEnd w:id="0"/>
    </w:p>
    <w:p w:rsidR="007E0A41" w:rsidRDefault="007E0A41" w:rsidP="007E0A41">
      <w:pPr>
        <w:spacing w:after="0"/>
        <w:ind w:left="1080"/>
      </w:pPr>
      <w:r>
        <w:t>4.1 Approval of Regula</w:t>
      </w:r>
      <w:r w:rsidR="001C5702">
        <w:t>r Meeting Minutes of August 14, 2018</w:t>
      </w:r>
    </w:p>
    <w:p w:rsidR="00E74F87" w:rsidRDefault="001C5702" w:rsidP="00E74F87">
      <w:pPr>
        <w:spacing w:after="0"/>
        <w:ind w:left="1080"/>
      </w:pPr>
      <w:r>
        <w:t xml:space="preserve">4.2 </w:t>
      </w:r>
      <w:r w:rsidRPr="001C5702">
        <w:t>Approval of July, August, and September 2018 Bill Listings</w:t>
      </w:r>
    </w:p>
    <w:p w:rsidR="00E74F87" w:rsidRDefault="00E74F87" w:rsidP="00E74F87">
      <w:pPr>
        <w:spacing w:after="0"/>
        <w:ind w:left="1080"/>
      </w:pPr>
    </w:p>
    <w:p w:rsidR="003A71D0" w:rsidRDefault="003A71D0" w:rsidP="003A71D0">
      <w:pPr>
        <w:pStyle w:val="ListParagraph"/>
        <w:numPr>
          <w:ilvl w:val="0"/>
          <w:numId w:val="2"/>
        </w:numPr>
        <w:spacing w:after="0"/>
      </w:pPr>
      <w:r>
        <w:t>Action Item</w:t>
      </w:r>
    </w:p>
    <w:p w:rsidR="00716431" w:rsidRDefault="00716431" w:rsidP="003A71D0">
      <w:pPr>
        <w:pStyle w:val="ListParagraph"/>
        <w:spacing w:after="0"/>
      </w:pPr>
    </w:p>
    <w:p w:rsidR="003A71D0" w:rsidRDefault="003A71D0" w:rsidP="00716431">
      <w:pPr>
        <w:pStyle w:val="ListParagraph"/>
        <w:spacing w:after="0"/>
        <w:ind w:left="1020"/>
      </w:pPr>
      <w:r>
        <w:t xml:space="preserve">5.1 Destruction of closed session audio recordings may be destroyed 18 months after the </w:t>
      </w:r>
      <w:r w:rsidR="00716431">
        <w:t xml:space="preserve">     </w:t>
      </w:r>
      <w:r>
        <w:t>meeting h</w:t>
      </w:r>
      <w:r w:rsidR="00882D67">
        <w:t>as taken place. If approved,</w:t>
      </w:r>
      <w:r>
        <w:t xml:space="preserve"> au</w:t>
      </w:r>
      <w:r w:rsidR="00882D67">
        <w:t>dio recordings from February 24</w:t>
      </w:r>
      <w:r w:rsidR="003D6897">
        <w:t>, 2017</w:t>
      </w:r>
      <w:r w:rsidR="00882D67">
        <w:t xml:space="preserve"> and May 9</w:t>
      </w:r>
      <w:r w:rsidR="00E74F87">
        <w:t>, 2017</w:t>
      </w:r>
      <w:r w:rsidR="00882D67">
        <w:t xml:space="preserve"> </w:t>
      </w:r>
      <w:r>
        <w:t>will be destroyed.</w:t>
      </w:r>
    </w:p>
    <w:p w:rsidR="00716431" w:rsidRDefault="00716431" w:rsidP="00716431">
      <w:pPr>
        <w:pStyle w:val="ListParagraph"/>
        <w:spacing w:after="0"/>
        <w:ind w:left="1020"/>
      </w:pPr>
    </w:p>
    <w:p w:rsidR="007E0A41" w:rsidRDefault="007E0A41" w:rsidP="003A71D0">
      <w:pPr>
        <w:pStyle w:val="ListParagraph"/>
        <w:numPr>
          <w:ilvl w:val="0"/>
          <w:numId w:val="2"/>
        </w:numPr>
        <w:spacing w:after="0"/>
      </w:pPr>
      <w:r>
        <w:t>Information/Presentation/ Discussion</w:t>
      </w:r>
    </w:p>
    <w:p w:rsidR="00716431" w:rsidRDefault="00716431" w:rsidP="00716431">
      <w:pPr>
        <w:spacing w:after="0"/>
      </w:pPr>
    </w:p>
    <w:p w:rsidR="007E0A41" w:rsidRDefault="00716431" w:rsidP="00716431">
      <w:pPr>
        <w:spacing w:after="0"/>
        <w:ind w:firstLine="720"/>
      </w:pPr>
      <w:r>
        <w:t xml:space="preserve">      </w:t>
      </w:r>
      <w:r w:rsidR="003A71D0">
        <w:t>6</w:t>
      </w:r>
      <w:r w:rsidR="007E0A41">
        <w:t>.1 John C Dunham STEM Partnership School Report</w:t>
      </w:r>
    </w:p>
    <w:p w:rsidR="007E0A41" w:rsidRDefault="007E0A41" w:rsidP="007E0A41">
      <w:pPr>
        <w:spacing w:after="0"/>
        <w:ind w:left="720" w:firstLine="720"/>
      </w:pPr>
    </w:p>
    <w:p w:rsidR="007E0A41" w:rsidRDefault="003A71D0" w:rsidP="00716431">
      <w:pPr>
        <w:spacing w:after="0"/>
        <w:ind w:left="720" w:firstLine="720"/>
      </w:pPr>
      <w:r>
        <w:t>6</w:t>
      </w:r>
      <w:r w:rsidR="00241A1F">
        <w:t>.1.1</w:t>
      </w:r>
      <w:r w:rsidR="00882D67">
        <w:t xml:space="preserve"> </w:t>
      </w:r>
      <w:r w:rsidR="00882D67">
        <w:tab/>
        <w:t>Agree Upon Procedures</w:t>
      </w:r>
    </w:p>
    <w:p w:rsidR="007E0A41" w:rsidRDefault="003A71D0" w:rsidP="00716431">
      <w:pPr>
        <w:spacing w:after="0"/>
        <w:ind w:left="720" w:firstLine="720"/>
      </w:pPr>
      <w:r>
        <w:t>6</w:t>
      </w:r>
      <w:r w:rsidR="00241A1F">
        <w:t>.1.2</w:t>
      </w:r>
      <w:r w:rsidR="001C5702">
        <w:tab/>
      </w:r>
      <w:r w:rsidR="00882D67">
        <w:t>PTSA School of Excellence</w:t>
      </w:r>
    </w:p>
    <w:p w:rsidR="007E0A41" w:rsidRDefault="003A71D0" w:rsidP="00716431">
      <w:pPr>
        <w:spacing w:after="0"/>
        <w:ind w:left="720" w:firstLine="720"/>
      </w:pPr>
      <w:r>
        <w:t>6</w:t>
      </w:r>
      <w:r w:rsidR="00241A1F">
        <w:t>.1.3</w:t>
      </w:r>
      <w:r w:rsidR="00882D67">
        <w:tab/>
        <w:t>Teacher Shadowing</w:t>
      </w:r>
    </w:p>
    <w:p w:rsidR="003D6897" w:rsidRDefault="003D6897" w:rsidP="00716431">
      <w:pPr>
        <w:spacing w:after="0"/>
        <w:ind w:left="720" w:firstLine="720"/>
      </w:pPr>
      <w:r>
        <w:t>6.1.4</w:t>
      </w:r>
      <w:r>
        <w:tab/>
        <w:t>School Improvement Plan</w:t>
      </w:r>
    </w:p>
    <w:p w:rsidR="007E0A41" w:rsidRDefault="003A71D0" w:rsidP="00716431">
      <w:pPr>
        <w:spacing w:after="0"/>
        <w:ind w:left="720" w:firstLine="720"/>
      </w:pPr>
      <w:r>
        <w:t>6</w:t>
      </w:r>
      <w:r w:rsidR="003D6897">
        <w:t>.1.5</w:t>
      </w:r>
      <w:r w:rsidR="001C5702">
        <w:tab/>
      </w:r>
      <w:r w:rsidR="003D6897">
        <w:t>U</w:t>
      </w:r>
      <w:r w:rsidR="00882D67">
        <w:t>pcoming Teacher Vacancies 2019-2020</w:t>
      </w:r>
    </w:p>
    <w:p w:rsidR="007E0A41" w:rsidRDefault="003A71D0" w:rsidP="00716431">
      <w:pPr>
        <w:spacing w:after="0"/>
        <w:ind w:left="720" w:firstLine="720"/>
      </w:pPr>
      <w:r>
        <w:t>6</w:t>
      </w:r>
      <w:r w:rsidR="003D6897">
        <w:t>.1.6</w:t>
      </w:r>
      <w:r w:rsidR="007E0A41">
        <w:tab/>
      </w:r>
      <w:r w:rsidR="00882D67">
        <w:t>Enrollment</w:t>
      </w:r>
    </w:p>
    <w:p w:rsidR="00882D67" w:rsidRDefault="003D6897" w:rsidP="00716431">
      <w:pPr>
        <w:spacing w:after="0"/>
        <w:ind w:left="720" w:firstLine="720"/>
      </w:pPr>
      <w:r>
        <w:t>6.1.5</w:t>
      </w:r>
      <w:r w:rsidR="00882D67">
        <w:tab/>
        <w:t>STEM Partnership School Evaluation</w:t>
      </w:r>
    </w:p>
    <w:p w:rsidR="007E0A41" w:rsidRDefault="007E0A41" w:rsidP="007E0A41">
      <w:pPr>
        <w:spacing w:after="0"/>
      </w:pPr>
    </w:p>
    <w:p w:rsidR="007E0A41" w:rsidRDefault="007E0A41" w:rsidP="007E0A41">
      <w:pPr>
        <w:pStyle w:val="ListParagraph"/>
        <w:numPr>
          <w:ilvl w:val="0"/>
          <w:numId w:val="2"/>
        </w:numPr>
        <w:spacing w:after="0"/>
      </w:pPr>
      <w:r>
        <w:t>Adjourn</w:t>
      </w:r>
    </w:p>
    <w:p w:rsidR="007E0A41" w:rsidRDefault="007E0A41" w:rsidP="007E0A41">
      <w:pPr>
        <w:pStyle w:val="ListParagraph"/>
        <w:spacing w:after="0"/>
      </w:pPr>
    </w:p>
    <w:p w:rsidR="007E0A41" w:rsidRDefault="007E0A41" w:rsidP="00716431">
      <w:pPr>
        <w:pStyle w:val="ListParagraph"/>
        <w:spacing w:after="0"/>
      </w:pPr>
      <w:r>
        <w:t>Public Notice: Individuals with disabilities who require accommodations while attending</w:t>
      </w:r>
      <w:r w:rsidR="00C84DE7">
        <w:t xml:space="preserve"> John c Dunham STEM Partnership School/ev</w:t>
      </w:r>
      <w:r w:rsidR="00241A1F">
        <w:t>ents should notify personnel of</w:t>
      </w:r>
      <w:r w:rsidR="00C84DE7">
        <w:t xml:space="preserve"> the accommodation (s) required a minimum of 48 hours prior to the event/meeting. Request are to be made directly to the school 630-947-1240.</w:t>
      </w:r>
    </w:p>
    <w:p w:rsidR="007E0A41" w:rsidRDefault="007E0A41" w:rsidP="007E0A41"/>
    <w:sectPr w:rsidR="007E0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62" w:rsidRDefault="00D60C62" w:rsidP="00C84DE7">
      <w:pPr>
        <w:spacing w:after="0" w:line="240" w:lineRule="auto"/>
      </w:pPr>
      <w:r>
        <w:separator/>
      </w:r>
    </w:p>
  </w:endnote>
  <w:endnote w:type="continuationSeparator" w:id="0">
    <w:p w:rsidR="00D60C62" w:rsidRDefault="00D60C62" w:rsidP="00C8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62" w:rsidRDefault="00D60C62" w:rsidP="00C84DE7">
      <w:pPr>
        <w:spacing w:after="0" w:line="240" w:lineRule="auto"/>
      </w:pPr>
      <w:r>
        <w:separator/>
      </w:r>
    </w:p>
  </w:footnote>
  <w:footnote w:type="continuationSeparator" w:id="0">
    <w:p w:rsidR="00D60C62" w:rsidRDefault="00D60C62" w:rsidP="00C8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F12"/>
    <w:multiLevelType w:val="hybridMultilevel"/>
    <w:tmpl w:val="0E38E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732D"/>
    <w:multiLevelType w:val="multilevel"/>
    <w:tmpl w:val="4656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%2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E7343D"/>
    <w:multiLevelType w:val="multilevel"/>
    <w:tmpl w:val="837A3E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5B56F64"/>
    <w:multiLevelType w:val="multilevel"/>
    <w:tmpl w:val="29D42D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41"/>
    <w:rsid w:val="00020400"/>
    <w:rsid w:val="000476A1"/>
    <w:rsid w:val="001C5702"/>
    <w:rsid w:val="00202698"/>
    <w:rsid w:val="00211108"/>
    <w:rsid w:val="002219A3"/>
    <w:rsid w:val="00241A1F"/>
    <w:rsid w:val="003A0AD8"/>
    <w:rsid w:val="003A71D0"/>
    <w:rsid w:val="003D6897"/>
    <w:rsid w:val="00465BFE"/>
    <w:rsid w:val="00497479"/>
    <w:rsid w:val="006F49B8"/>
    <w:rsid w:val="00716431"/>
    <w:rsid w:val="007E0A41"/>
    <w:rsid w:val="00882D67"/>
    <w:rsid w:val="00944C45"/>
    <w:rsid w:val="009777F4"/>
    <w:rsid w:val="009B7EA9"/>
    <w:rsid w:val="00AB146A"/>
    <w:rsid w:val="00AB28B2"/>
    <w:rsid w:val="00B21330"/>
    <w:rsid w:val="00B90043"/>
    <w:rsid w:val="00C56E84"/>
    <w:rsid w:val="00C84DE7"/>
    <w:rsid w:val="00D60C62"/>
    <w:rsid w:val="00DD4E39"/>
    <w:rsid w:val="00E74F87"/>
    <w:rsid w:val="00E92AFB"/>
    <w:rsid w:val="00EB70EF"/>
    <w:rsid w:val="00F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CEB08-A928-4BCF-980C-247F7F79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A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E7"/>
  </w:style>
  <w:style w:type="paragraph" w:styleId="Footer">
    <w:name w:val="footer"/>
    <w:basedOn w:val="Normal"/>
    <w:link w:val="FooterChar"/>
    <w:uiPriority w:val="99"/>
    <w:unhideWhenUsed/>
    <w:rsid w:val="00C8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DE7"/>
  </w:style>
  <w:style w:type="paragraph" w:styleId="BalloonText">
    <w:name w:val="Balloon Text"/>
    <w:basedOn w:val="Normal"/>
    <w:link w:val="BalloonTextChar"/>
    <w:uiPriority w:val="99"/>
    <w:semiHidden/>
    <w:unhideWhenUsed/>
    <w:rsid w:val="00C8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74A6-4046-4370-97C6-30BD2ECF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University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Buenrostro Munoz</dc:creator>
  <cp:keywords/>
  <dc:description/>
  <cp:lastModifiedBy>Ana Buenrostro Munoz</cp:lastModifiedBy>
  <cp:revision>8</cp:revision>
  <cp:lastPrinted>2018-11-05T14:10:00Z</cp:lastPrinted>
  <dcterms:created xsi:type="dcterms:W3CDTF">2018-10-16T15:25:00Z</dcterms:created>
  <dcterms:modified xsi:type="dcterms:W3CDTF">2018-11-06T19:14:00Z</dcterms:modified>
</cp:coreProperties>
</file>